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7801" w14:textId="61A16EFD" w:rsidR="00090A57" w:rsidRPr="00713910" w:rsidRDefault="00713910">
      <w:pPr>
        <w:rPr>
          <w:sz w:val="28"/>
          <w:szCs w:val="28"/>
        </w:rPr>
      </w:pPr>
      <w:r w:rsidRPr="00713910">
        <w:rPr>
          <w:rFonts w:ascii="Calibri" w:eastAsia="Calibri" w:hAnsi="Calibri" w:cs="Calibri"/>
          <w:b/>
          <w:bCs/>
          <w:sz w:val="28"/>
          <w:szCs w:val="28"/>
        </w:rPr>
        <w:t>L</w:t>
      </w:r>
      <w:r w:rsidR="00D9276C" w:rsidRPr="00713910">
        <w:rPr>
          <w:rFonts w:ascii="Calibri" w:eastAsia="Calibri" w:hAnsi="Calibri" w:cs="Calibri"/>
          <w:b/>
          <w:bCs/>
          <w:sz w:val="28"/>
          <w:szCs w:val="28"/>
        </w:rPr>
        <w:t xml:space="preserve">etter to </w:t>
      </w:r>
      <w:r w:rsidRPr="00713910">
        <w:rPr>
          <w:rFonts w:ascii="Calibri" w:eastAsia="Calibri" w:hAnsi="Calibri" w:cs="Calibri"/>
          <w:b/>
          <w:bCs/>
          <w:sz w:val="28"/>
          <w:szCs w:val="28"/>
        </w:rPr>
        <w:t>d</w:t>
      </w:r>
      <w:r w:rsidR="00D9276C" w:rsidRPr="00713910">
        <w:rPr>
          <w:rFonts w:ascii="Calibri" w:eastAsia="Calibri" w:hAnsi="Calibri" w:cs="Calibri"/>
          <w:b/>
          <w:bCs/>
          <w:sz w:val="28"/>
          <w:szCs w:val="28"/>
        </w:rPr>
        <w:t xml:space="preserve">octors treating </w:t>
      </w:r>
      <w:r w:rsidRPr="00713910">
        <w:rPr>
          <w:rFonts w:ascii="Calibri" w:eastAsia="Calibri" w:hAnsi="Calibri" w:cs="Calibri"/>
          <w:b/>
          <w:bCs/>
          <w:sz w:val="28"/>
          <w:szCs w:val="28"/>
        </w:rPr>
        <w:t xml:space="preserve">a previously dying </w:t>
      </w:r>
      <w:proofErr w:type="gramStart"/>
      <w:r>
        <w:rPr>
          <w:rFonts w:ascii="Calibri" w:eastAsia="Calibri" w:hAnsi="Calibri" w:cs="Calibri"/>
          <w:b/>
          <w:bCs/>
          <w:sz w:val="28"/>
          <w:szCs w:val="28"/>
        </w:rPr>
        <w:t>baby</w:t>
      </w:r>
      <w:proofErr w:type="gramEnd"/>
    </w:p>
    <w:p w14:paraId="2439AA69" w14:textId="1FFAC6C5" w:rsidR="00090A57" w:rsidRDefault="00000000">
      <w:r>
        <w:t xml:space="preserve"> </w:t>
      </w:r>
    </w:p>
    <w:p w14:paraId="791E71A5" w14:textId="5F0B1BC6" w:rsidR="00D9276C" w:rsidRDefault="00713910">
      <w:pPr>
        <w:rPr>
          <w:rFonts w:ascii="Calibri" w:eastAsia="Calibri" w:hAnsi="Calibri" w:cs="Calibri"/>
          <w:sz w:val="24"/>
          <w:szCs w:val="24"/>
        </w:rPr>
      </w:pPr>
      <w:r>
        <w:rPr>
          <w:rFonts w:ascii="Calibri" w:eastAsia="Calibri" w:hAnsi="Calibri" w:cs="Calibri"/>
          <w:sz w:val="24"/>
          <w:szCs w:val="24"/>
        </w:rPr>
        <w:t>This</w:t>
      </w:r>
      <w:r w:rsidR="00000000">
        <w:rPr>
          <w:rFonts w:ascii="Calibri" w:eastAsia="Calibri" w:hAnsi="Calibri" w:cs="Calibri"/>
          <w:sz w:val="24"/>
          <w:szCs w:val="24"/>
        </w:rPr>
        <w:t xml:space="preserve"> is a letter written on the 1st of December 1987. </w:t>
      </w:r>
    </w:p>
    <w:p w14:paraId="534B5523" w14:textId="6E64E234" w:rsidR="00090A57" w:rsidRDefault="00000000">
      <w:r>
        <w:rPr>
          <w:rFonts w:ascii="Calibri" w:eastAsia="Calibri" w:hAnsi="Calibri" w:cs="Calibri"/>
          <w:sz w:val="24"/>
          <w:szCs w:val="24"/>
        </w:rPr>
        <w:t xml:space="preserve">Dear doctors, as I feel neither of you will be at the meeting the social worker has organised for today between some medical staff and Diane and I, I am putting some of my thoughts down for your information </w:t>
      </w:r>
      <w:r w:rsidR="00713910">
        <w:rPr>
          <w:rFonts w:ascii="Calibri" w:eastAsia="Calibri" w:hAnsi="Calibri" w:cs="Calibri"/>
          <w:sz w:val="24"/>
          <w:szCs w:val="24"/>
        </w:rPr>
        <w:t>later</w:t>
      </w:r>
      <w:r>
        <w:rPr>
          <w:rFonts w:ascii="Calibri" w:eastAsia="Calibri" w:hAnsi="Calibri" w:cs="Calibri"/>
          <w:sz w:val="24"/>
          <w:szCs w:val="24"/>
        </w:rPr>
        <w:t>. The basic precepts of any natural or alternative method of treatment and healing involve the body's ability to heal itself.</w:t>
      </w:r>
    </w:p>
    <w:p w14:paraId="0C0DF523" w14:textId="77777777" w:rsidR="00090A57" w:rsidRDefault="00090A57"/>
    <w:p w14:paraId="0E81F5E4" w14:textId="4AF29C5E" w:rsidR="00090A57" w:rsidRDefault="00000000">
      <w:r>
        <w:rPr>
          <w:rFonts w:ascii="Calibri" w:eastAsia="Calibri" w:hAnsi="Calibri" w:cs="Calibri"/>
          <w:sz w:val="24"/>
          <w:szCs w:val="24"/>
        </w:rPr>
        <w:t xml:space="preserve">In that, the methods used by Western doctors rely also, regardless of the complaint, be it a slipped disc in the back, the removal of an ovarian cyst, a bout of hepatitis or a viral attack of some description, all eventually recover or not due to the body's ability to look after itself. Modern medical techniques may be used in surgery, in radiation or drug therapy, but no technique is available to any person, be they a medical or non-medical practitioner, to </w:t>
      </w:r>
      <w:r w:rsidR="00713910">
        <w:rPr>
          <w:rFonts w:ascii="Calibri" w:eastAsia="Calibri" w:hAnsi="Calibri" w:cs="Calibri"/>
          <w:sz w:val="24"/>
          <w:szCs w:val="24"/>
        </w:rPr>
        <w:t>heal</w:t>
      </w:r>
      <w:r>
        <w:rPr>
          <w:rFonts w:ascii="Calibri" w:eastAsia="Calibri" w:hAnsi="Calibri" w:cs="Calibri"/>
          <w:sz w:val="24"/>
          <w:szCs w:val="24"/>
        </w:rPr>
        <w:t xml:space="preserve"> the body itself. I suppose it's possible to say that only God can heal.</w:t>
      </w:r>
    </w:p>
    <w:p w14:paraId="2AC2EBD2" w14:textId="77777777" w:rsidR="00090A57" w:rsidRDefault="00090A57"/>
    <w:p w14:paraId="12DD8F6A" w14:textId="6FAF8033" w:rsidR="00090A57" w:rsidRDefault="00000000">
      <w:r>
        <w:rPr>
          <w:rFonts w:ascii="Calibri" w:eastAsia="Calibri" w:hAnsi="Calibri" w:cs="Calibri"/>
          <w:sz w:val="24"/>
          <w:szCs w:val="24"/>
        </w:rPr>
        <w:t xml:space="preserve">However, the natural or alternative therapies </w:t>
      </w:r>
      <w:r w:rsidR="00713910">
        <w:rPr>
          <w:rFonts w:ascii="Calibri" w:eastAsia="Calibri" w:hAnsi="Calibri" w:cs="Calibri"/>
          <w:sz w:val="24"/>
          <w:szCs w:val="24"/>
        </w:rPr>
        <w:t>work</w:t>
      </w:r>
      <w:r>
        <w:rPr>
          <w:rFonts w:ascii="Calibri" w:eastAsia="Calibri" w:hAnsi="Calibri" w:cs="Calibri"/>
          <w:sz w:val="24"/>
          <w:szCs w:val="24"/>
        </w:rPr>
        <w:t xml:space="preserve"> to restore normal bodily function, and in many cases to raise the vital life force of the person. It is useful in most cases to utilise the best of both sides of the healing professions, medical intervention where natural methods are deemed inappropriate, followed by the alternative natural therapies to </w:t>
      </w:r>
      <w:r w:rsidR="00713910">
        <w:rPr>
          <w:rFonts w:ascii="Calibri" w:eastAsia="Calibri" w:hAnsi="Calibri" w:cs="Calibri"/>
          <w:sz w:val="24"/>
          <w:szCs w:val="24"/>
        </w:rPr>
        <w:t>hasten,</w:t>
      </w:r>
      <w:r>
        <w:rPr>
          <w:rFonts w:ascii="Calibri" w:eastAsia="Calibri" w:hAnsi="Calibri" w:cs="Calibri"/>
          <w:sz w:val="24"/>
          <w:szCs w:val="24"/>
        </w:rPr>
        <w:t xml:space="preserve"> and augment the natural healing process. This is not precluding natural therapy's role in disease intervention and indeed prevention.</w:t>
      </w:r>
    </w:p>
    <w:p w14:paraId="58D38ADB" w14:textId="77777777" w:rsidR="00090A57" w:rsidRDefault="00090A57"/>
    <w:p w14:paraId="4682D9FC" w14:textId="77777777" w:rsidR="00090A57" w:rsidRDefault="00000000">
      <w:r>
        <w:rPr>
          <w:rFonts w:ascii="Calibri" w:eastAsia="Calibri" w:hAnsi="Calibri" w:cs="Calibri"/>
          <w:sz w:val="24"/>
          <w:szCs w:val="24"/>
        </w:rPr>
        <w:t>See the World Health Organization journal December 1979. Had this young person been born in China, probably acupuncture and herbal treatments would have been started immediately that the problem became apparent, and probably treatment would have continued after the disease process had been halted for some time to normalise body function and rebuild her life force. Possibly some western techniques might have been employed depending on the facilities available, but I doubt parents would have been traumatised by the prognosis given as in two and a half months ago.</w:t>
      </w:r>
    </w:p>
    <w:p w14:paraId="24F17E00" w14:textId="77777777" w:rsidR="00090A57" w:rsidRDefault="00090A57"/>
    <w:p w14:paraId="5F7B9D97" w14:textId="77777777" w:rsidR="00090A57" w:rsidRDefault="00000000">
      <w:r>
        <w:rPr>
          <w:rFonts w:ascii="Calibri" w:eastAsia="Calibri" w:hAnsi="Calibri" w:cs="Calibri"/>
          <w:sz w:val="24"/>
          <w:szCs w:val="24"/>
        </w:rPr>
        <w:t>Of course this is all conjecture. Her father works occasionally with my husband and through this connection I met the family. Her first acupuncture treatment started the 27th of September, generally twice daily for at least an hour at a time.</w:t>
      </w:r>
    </w:p>
    <w:p w14:paraId="245990A9" w14:textId="77777777" w:rsidR="00090A57" w:rsidRDefault="00090A57"/>
    <w:p w14:paraId="1B0F5EF7" w14:textId="25DCA40A" w:rsidR="00090A57" w:rsidRDefault="00000000">
      <w:r>
        <w:rPr>
          <w:rFonts w:ascii="Calibri" w:eastAsia="Calibri" w:hAnsi="Calibri" w:cs="Calibri"/>
          <w:sz w:val="24"/>
          <w:szCs w:val="24"/>
        </w:rPr>
        <w:t xml:space="preserve">I used </w:t>
      </w:r>
      <w:proofErr w:type="gramStart"/>
      <w:r>
        <w:rPr>
          <w:rFonts w:ascii="Calibri" w:eastAsia="Calibri" w:hAnsi="Calibri" w:cs="Calibri"/>
          <w:sz w:val="24"/>
          <w:szCs w:val="24"/>
        </w:rPr>
        <w:t>my</w:t>
      </w:r>
      <w:proofErr w:type="gramEnd"/>
      <w:r>
        <w:rPr>
          <w:rFonts w:ascii="Calibri" w:eastAsia="Calibri" w:hAnsi="Calibri" w:cs="Calibri"/>
          <w:sz w:val="24"/>
          <w:szCs w:val="24"/>
        </w:rPr>
        <w:t xml:space="preserve"> by then 10 years of experience in Chinese medical techniques plus ancillary massage techniques I have acquired. I brought in other professionals into the case as necessary and </w:t>
      </w:r>
      <w:r w:rsidR="00713910">
        <w:rPr>
          <w:rFonts w:ascii="Calibri" w:eastAsia="Calibri" w:hAnsi="Calibri" w:cs="Calibri"/>
          <w:sz w:val="24"/>
          <w:szCs w:val="24"/>
        </w:rPr>
        <w:t>counselled</w:t>
      </w:r>
      <w:r>
        <w:rPr>
          <w:rFonts w:ascii="Calibri" w:eastAsia="Calibri" w:hAnsi="Calibri" w:cs="Calibri"/>
          <w:sz w:val="24"/>
          <w:szCs w:val="24"/>
        </w:rPr>
        <w:t xml:space="preserve"> her parents extensively. Diane has spent at least five hours a week directly working on Simone and many other practitioners have directed their energy towards her recovery.</w:t>
      </w:r>
    </w:p>
    <w:p w14:paraId="37BAECB8" w14:textId="77777777" w:rsidR="00090A57" w:rsidRDefault="00090A57"/>
    <w:p w14:paraId="19181128" w14:textId="6D57102C" w:rsidR="00090A57" w:rsidRDefault="00000000">
      <w:r>
        <w:rPr>
          <w:rFonts w:ascii="Calibri" w:eastAsia="Calibri" w:hAnsi="Calibri" w:cs="Calibri"/>
          <w:sz w:val="24"/>
          <w:szCs w:val="24"/>
        </w:rPr>
        <w:t xml:space="preserve">She has had in almost every bottle of formula herbal and homeopathic preparations designed to strengthen her system and negate the disease processes. </w:t>
      </w:r>
      <w:r w:rsidR="00713910">
        <w:rPr>
          <w:rFonts w:ascii="Calibri" w:eastAsia="Calibri" w:hAnsi="Calibri" w:cs="Calibri"/>
          <w:sz w:val="24"/>
          <w:szCs w:val="24"/>
        </w:rPr>
        <w:t>Unfortunately,</w:t>
      </w:r>
      <w:r>
        <w:rPr>
          <w:rFonts w:ascii="Calibri" w:eastAsia="Calibri" w:hAnsi="Calibri" w:cs="Calibri"/>
          <w:sz w:val="24"/>
          <w:szCs w:val="24"/>
        </w:rPr>
        <w:t xml:space="preserve"> I was consulted a long way into the disease itself and regret that the parents had not been aware of alternatives when given absolutely no chance of survival or treatment by the hospital. I felt the baby probably too far gone initially but tried everything available to me to keep her going.</w:t>
      </w:r>
    </w:p>
    <w:p w14:paraId="4B56FBDB" w14:textId="77777777" w:rsidR="00090A57" w:rsidRDefault="00090A57"/>
    <w:p w14:paraId="6308CF9B" w14:textId="3FC772E5" w:rsidR="00090A57" w:rsidRDefault="00000000">
      <w:r>
        <w:rPr>
          <w:rFonts w:ascii="Calibri" w:eastAsia="Calibri" w:hAnsi="Calibri" w:cs="Calibri"/>
          <w:sz w:val="24"/>
          <w:szCs w:val="24"/>
        </w:rPr>
        <w:lastRenderedPageBreak/>
        <w:t xml:space="preserve">I assumed I was giving her comfort care only. She nearly died from massive </w:t>
      </w:r>
      <w:r w:rsidR="00713910">
        <w:rPr>
          <w:rFonts w:ascii="Calibri" w:eastAsia="Calibri" w:hAnsi="Calibri" w:cs="Calibri"/>
          <w:sz w:val="24"/>
          <w:szCs w:val="24"/>
        </w:rPr>
        <w:t>haemorrhaging</w:t>
      </w:r>
      <w:r>
        <w:rPr>
          <w:rFonts w:ascii="Calibri" w:eastAsia="Calibri" w:hAnsi="Calibri" w:cs="Calibri"/>
          <w:sz w:val="24"/>
          <w:szCs w:val="24"/>
        </w:rPr>
        <w:t xml:space="preserve"> a week and a half into my treatment regime. The parents finally accepted the inevitability of her death and were </w:t>
      </w:r>
      <w:r w:rsidR="00713910">
        <w:rPr>
          <w:rFonts w:ascii="Calibri" w:eastAsia="Calibri" w:hAnsi="Calibri" w:cs="Calibri"/>
          <w:sz w:val="24"/>
          <w:szCs w:val="24"/>
        </w:rPr>
        <w:t>counselled</w:t>
      </w:r>
      <w:r>
        <w:rPr>
          <w:rFonts w:ascii="Calibri" w:eastAsia="Calibri" w:hAnsi="Calibri" w:cs="Calibri"/>
          <w:sz w:val="24"/>
          <w:szCs w:val="24"/>
        </w:rPr>
        <w:t xml:space="preserve"> by members of SA</w:t>
      </w:r>
      <w:r w:rsidR="00713910">
        <w:rPr>
          <w:rFonts w:ascii="Calibri" w:eastAsia="Calibri" w:hAnsi="Calibri" w:cs="Calibri"/>
          <w:sz w:val="24"/>
          <w:szCs w:val="24"/>
        </w:rPr>
        <w:t>ND</w:t>
      </w:r>
      <w:r>
        <w:rPr>
          <w:rFonts w:ascii="Calibri" w:eastAsia="Calibri" w:hAnsi="Calibri" w:cs="Calibri"/>
          <w:sz w:val="24"/>
          <w:szCs w:val="24"/>
        </w:rPr>
        <w:t>S.</w:t>
      </w:r>
    </w:p>
    <w:p w14:paraId="64115F59" w14:textId="77777777" w:rsidR="00090A57" w:rsidRDefault="00090A57"/>
    <w:p w14:paraId="0983C4B5" w14:textId="43BD6673" w:rsidR="00090A57" w:rsidRDefault="00000000">
      <w:r>
        <w:rPr>
          <w:rFonts w:ascii="Calibri" w:eastAsia="Calibri" w:hAnsi="Calibri" w:cs="Calibri"/>
          <w:sz w:val="24"/>
          <w:szCs w:val="24"/>
        </w:rPr>
        <w:t>An odd thing happened after the initial treatments between SA</w:t>
      </w:r>
      <w:r w:rsidR="00713910">
        <w:rPr>
          <w:rFonts w:ascii="Calibri" w:eastAsia="Calibri" w:hAnsi="Calibri" w:cs="Calibri"/>
          <w:sz w:val="24"/>
          <w:szCs w:val="24"/>
        </w:rPr>
        <w:t>ND</w:t>
      </w:r>
      <w:r>
        <w:rPr>
          <w:rFonts w:ascii="Calibri" w:eastAsia="Calibri" w:hAnsi="Calibri" w:cs="Calibri"/>
          <w:sz w:val="24"/>
          <w:szCs w:val="24"/>
        </w:rPr>
        <w:t xml:space="preserve">S and </w:t>
      </w:r>
      <w:proofErr w:type="gramStart"/>
      <w:r>
        <w:rPr>
          <w:rFonts w:ascii="Calibri" w:eastAsia="Calibri" w:hAnsi="Calibri" w:cs="Calibri"/>
          <w:sz w:val="24"/>
          <w:szCs w:val="24"/>
        </w:rPr>
        <w:t>myself</w:t>
      </w:r>
      <w:proofErr w:type="gramEnd"/>
      <w:r>
        <w:rPr>
          <w:rFonts w:ascii="Calibri" w:eastAsia="Calibri" w:hAnsi="Calibri" w:cs="Calibri"/>
          <w:sz w:val="24"/>
          <w:szCs w:val="24"/>
        </w:rPr>
        <w:t xml:space="preserve">. After that Tuesday evening </w:t>
      </w:r>
      <w:r w:rsidR="00713910">
        <w:rPr>
          <w:rFonts w:ascii="Calibri" w:eastAsia="Calibri" w:hAnsi="Calibri" w:cs="Calibri"/>
          <w:sz w:val="24"/>
          <w:szCs w:val="24"/>
        </w:rPr>
        <w:t>drama,</w:t>
      </w:r>
      <w:r>
        <w:rPr>
          <w:rFonts w:ascii="Calibri" w:eastAsia="Calibri" w:hAnsi="Calibri" w:cs="Calibri"/>
          <w:sz w:val="24"/>
          <w:szCs w:val="24"/>
        </w:rPr>
        <w:t xml:space="preserve"> </w:t>
      </w:r>
      <w:r w:rsidR="00713910">
        <w:rPr>
          <w:rFonts w:ascii="Calibri" w:eastAsia="Calibri" w:hAnsi="Calibri" w:cs="Calibri"/>
          <w:sz w:val="24"/>
          <w:szCs w:val="24"/>
        </w:rPr>
        <w:t>baby</w:t>
      </w:r>
      <w:r>
        <w:rPr>
          <w:rFonts w:ascii="Calibri" w:eastAsia="Calibri" w:hAnsi="Calibri" w:cs="Calibri"/>
          <w:sz w:val="24"/>
          <w:szCs w:val="24"/>
        </w:rPr>
        <w:t xml:space="preserve"> started to gradually improve so much so that on the Friday morning I suggested strongly to her parents that they organize a blood transfusion as her vital signs were improving and she wasn't fading away although obviously needed some help to recover her strength. She lost almost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her blood she was </w:t>
      </w:r>
      <w:r w:rsidR="00713910">
        <w:rPr>
          <w:rFonts w:ascii="Calibri" w:eastAsia="Calibri" w:hAnsi="Calibri" w:cs="Calibri"/>
          <w:sz w:val="24"/>
          <w:szCs w:val="24"/>
        </w:rPr>
        <w:t xml:space="preserve">alabaster </w:t>
      </w:r>
      <w:r>
        <w:rPr>
          <w:rFonts w:ascii="Calibri" w:eastAsia="Calibri" w:hAnsi="Calibri" w:cs="Calibri"/>
          <w:sz w:val="24"/>
          <w:szCs w:val="24"/>
        </w:rPr>
        <w:t>white.</w:t>
      </w:r>
      <w:r w:rsidR="00713910">
        <w:rPr>
          <w:rFonts w:ascii="Calibri" w:eastAsia="Calibri" w:hAnsi="Calibri" w:cs="Calibri"/>
          <w:sz w:val="24"/>
          <w:szCs w:val="24"/>
        </w:rPr>
        <w:t xml:space="preserve">  </w:t>
      </w:r>
    </w:p>
    <w:p w14:paraId="1F1E1265" w14:textId="77777777" w:rsidR="00090A57" w:rsidRDefault="00090A57"/>
    <w:p w14:paraId="5FB480D6" w14:textId="1AAF290A" w:rsidR="00090A57" w:rsidRDefault="00000000">
      <w:r>
        <w:rPr>
          <w:rFonts w:ascii="Calibri" w:eastAsia="Calibri" w:hAnsi="Calibri" w:cs="Calibri"/>
          <w:sz w:val="24"/>
          <w:szCs w:val="24"/>
        </w:rPr>
        <w:t xml:space="preserve">After the transfusion she started to gradually improve the flushing which had been very apparent disappeared her appetite and alertness picked up the stools were no longer green the nasal bleeding gradually </w:t>
      </w:r>
      <w:r w:rsidR="00713910">
        <w:rPr>
          <w:rFonts w:ascii="Calibri" w:eastAsia="Calibri" w:hAnsi="Calibri" w:cs="Calibri"/>
          <w:sz w:val="24"/>
          <w:szCs w:val="24"/>
        </w:rPr>
        <w:t>stopped,</w:t>
      </w:r>
      <w:r>
        <w:rPr>
          <w:rFonts w:ascii="Calibri" w:eastAsia="Calibri" w:hAnsi="Calibri" w:cs="Calibri"/>
          <w:sz w:val="24"/>
          <w:szCs w:val="24"/>
        </w:rPr>
        <w:t xml:space="preserve"> and the urine occasionally was a clear rather than a brown </w:t>
      </w:r>
      <w:r w:rsidR="00713910">
        <w:rPr>
          <w:rFonts w:ascii="Calibri" w:eastAsia="Calibri" w:hAnsi="Calibri" w:cs="Calibri"/>
          <w:sz w:val="24"/>
          <w:szCs w:val="24"/>
        </w:rPr>
        <w:t>colour</w:t>
      </w:r>
      <w:r>
        <w:rPr>
          <w:rFonts w:ascii="Calibri" w:eastAsia="Calibri" w:hAnsi="Calibri" w:cs="Calibri"/>
          <w:sz w:val="24"/>
          <w:szCs w:val="24"/>
        </w:rPr>
        <w:t xml:space="preserve">. Her liver and spleen continued to expand and gradually made breathing and general living extremely difficult. The parents were told that the child had no hope of living as the swelling would eventually cause internal </w:t>
      </w:r>
      <w:r w:rsidR="00713910">
        <w:rPr>
          <w:rFonts w:ascii="Calibri" w:eastAsia="Calibri" w:hAnsi="Calibri" w:cs="Calibri"/>
          <w:sz w:val="24"/>
          <w:szCs w:val="24"/>
        </w:rPr>
        <w:t>haemorrhaging</w:t>
      </w:r>
      <w:r>
        <w:rPr>
          <w:rFonts w:ascii="Calibri" w:eastAsia="Calibri" w:hAnsi="Calibri" w:cs="Calibri"/>
          <w:sz w:val="24"/>
          <w:szCs w:val="24"/>
        </w:rPr>
        <w:t>.</w:t>
      </w:r>
    </w:p>
    <w:p w14:paraId="2ABF6AE9" w14:textId="77777777" w:rsidR="00090A57" w:rsidRDefault="00090A57"/>
    <w:p w14:paraId="0C7525F8" w14:textId="7C88D1FD" w:rsidR="00090A57" w:rsidRDefault="00713910">
      <w:r>
        <w:rPr>
          <w:rFonts w:ascii="Calibri" w:eastAsia="Calibri" w:hAnsi="Calibri" w:cs="Calibri"/>
          <w:sz w:val="24"/>
          <w:szCs w:val="24"/>
        </w:rPr>
        <w:t>Again,</w:t>
      </w:r>
      <w:r w:rsidR="00000000">
        <w:rPr>
          <w:rFonts w:ascii="Calibri" w:eastAsia="Calibri" w:hAnsi="Calibri" w:cs="Calibri"/>
          <w:sz w:val="24"/>
          <w:szCs w:val="24"/>
        </w:rPr>
        <w:t xml:space="preserve"> I suggested to her parents that there surely must be something medically available to control this symptom. On asking they were told that there were three ways of treating her. </w:t>
      </w:r>
      <w:r>
        <w:rPr>
          <w:rFonts w:ascii="Calibri" w:eastAsia="Calibri" w:hAnsi="Calibri" w:cs="Calibri"/>
          <w:sz w:val="24"/>
          <w:szCs w:val="24"/>
        </w:rPr>
        <w:t xml:space="preserve">1 - </w:t>
      </w:r>
      <w:r w:rsidR="00000000">
        <w:rPr>
          <w:rFonts w:ascii="Calibri" w:eastAsia="Calibri" w:hAnsi="Calibri" w:cs="Calibri"/>
          <w:sz w:val="24"/>
          <w:szCs w:val="24"/>
        </w:rPr>
        <w:t>no treatment.</w:t>
      </w:r>
    </w:p>
    <w:p w14:paraId="4216EBB0" w14:textId="6E0D34DA" w:rsidR="00090A57" w:rsidRDefault="00713910">
      <w:r>
        <w:t xml:space="preserve">2 - </w:t>
      </w:r>
      <w:r w:rsidR="00000000">
        <w:rPr>
          <w:rFonts w:ascii="Calibri" w:eastAsia="Calibri" w:hAnsi="Calibri" w:cs="Calibri"/>
          <w:sz w:val="24"/>
          <w:szCs w:val="24"/>
        </w:rPr>
        <w:t xml:space="preserve">chemotherapy which would kill her and three, complete treatment. I was rather amazed that the </w:t>
      </w:r>
      <w:r>
        <w:rPr>
          <w:rFonts w:ascii="Calibri" w:eastAsia="Calibri" w:hAnsi="Calibri" w:cs="Calibri"/>
          <w:sz w:val="24"/>
          <w:szCs w:val="24"/>
        </w:rPr>
        <w:t xml:space="preserve">3 - </w:t>
      </w:r>
      <w:r w:rsidR="00000000">
        <w:rPr>
          <w:rFonts w:ascii="Calibri" w:eastAsia="Calibri" w:hAnsi="Calibri" w:cs="Calibri"/>
          <w:sz w:val="24"/>
          <w:szCs w:val="24"/>
        </w:rPr>
        <w:t xml:space="preserve">third option seemed so reluctantly given. </w:t>
      </w:r>
      <w:proofErr w:type="spellStart"/>
      <w:r w:rsidR="00000000">
        <w:rPr>
          <w:rFonts w:ascii="Calibri" w:eastAsia="Calibri" w:hAnsi="Calibri" w:cs="Calibri"/>
          <w:sz w:val="24"/>
          <w:szCs w:val="24"/>
        </w:rPr>
        <w:t>Pregnizone</w:t>
      </w:r>
      <w:proofErr w:type="spellEnd"/>
      <w:r w:rsidR="00000000">
        <w:rPr>
          <w:rFonts w:ascii="Calibri" w:eastAsia="Calibri" w:hAnsi="Calibri" w:cs="Calibri"/>
          <w:sz w:val="24"/>
          <w:szCs w:val="24"/>
        </w:rPr>
        <w:t xml:space="preserve"> was prescribed and despite initial doubts by her mum who didn't want her life her life prolonged unnecessarily.</w:t>
      </w:r>
    </w:p>
    <w:p w14:paraId="045C8406" w14:textId="77777777" w:rsidR="00090A57" w:rsidRDefault="00090A57"/>
    <w:p w14:paraId="6C419FC9" w14:textId="75EF215B" w:rsidR="00090A57" w:rsidRDefault="00000000">
      <w:r>
        <w:rPr>
          <w:rFonts w:ascii="Calibri" w:eastAsia="Calibri" w:hAnsi="Calibri" w:cs="Calibri"/>
          <w:sz w:val="24"/>
          <w:szCs w:val="24"/>
        </w:rPr>
        <w:t xml:space="preserve">The drug was given and within three days her abdomen was visibly decreasing in size. Other symptoms of the disease had already been addressed and from then </w:t>
      </w:r>
      <w:r w:rsidR="00713910">
        <w:rPr>
          <w:rFonts w:ascii="Calibri" w:eastAsia="Calibri" w:hAnsi="Calibri" w:cs="Calibri"/>
          <w:sz w:val="24"/>
          <w:szCs w:val="24"/>
        </w:rPr>
        <w:t>on,</w:t>
      </w:r>
      <w:r>
        <w:rPr>
          <w:rFonts w:ascii="Calibri" w:eastAsia="Calibri" w:hAnsi="Calibri" w:cs="Calibri"/>
          <w:sz w:val="24"/>
          <w:szCs w:val="24"/>
        </w:rPr>
        <w:t xml:space="preserve"> my line of intensive alternative therapy was maintained. Two weeks after the initial transfusion I felt another blood test was required which was eventually given four weeks after the initial transfusion when her </w:t>
      </w:r>
      <w:r w:rsidR="00713910">
        <w:rPr>
          <w:rFonts w:ascii="Calibri" w:eastAsia="Calibri" w:hAnsi="Calibri" w:cs="Calibri"/>
          <w:sz w:val="24"/>
          <w:szCs w:val="24"/>
        </w:rPr>
        <w:t>haemoglobin</w:t>
      </w:r>
      <w:r>
        <w:rPr>
          <w:rFonts w:ascii="Calibri" w:eastAsia="Calibri" w:hAnsi="Calibri" w:cs="Calibri"/>
          <w:sz w:val="24"/>
          <w:szCs w:val="24"/>
        </w:rPr>
        <w:t xml:space="preserve"> level was found to be 3.6. Since the following two transfusions until </w:t>
      </w:r>
      <w:r w:rsidR="00713910">
        <w:rPr>
          <w:rFonts w:ascii="Calibri" w:eastAsia="Calibri" w:hAnsi="Calibri" w:cs="Calibri"/>
          <w:sz w:val="24"/>
          <w:szCs w:val="24"/>
        </w:rPr>
        <w:t>the 29th of November,</w:t>
      </w:r>
      <w:r>
        <w:rPr>
          <w:rFonts w:ascii="Calibri" w:eastAsia="Calibri" w:hAnsi="Calibri" w:cs="Calibri"/>
          <w:sz w:val="24"/>
          <w:szCs w:val="24"/>
        </w:rPr>
        <w:t xml:space="preserve"> she continued as we expected to blossom.</w:t>
      </w:r>
    </w:p>
    <w:p w14:paraId="2C9BD868" w14:textId="77777777" w:rsidR="00090A57" w:rsidRDefault="00090A57"/>
    <w:p w14:paraId="71C9E751" w14:textId="689025E1" w:rsidR="00090A57" w:rsidRDefault="00000000">
      <w:r>
        <w:rPr>
          <w:rFonts w:ascii="Calibri" w:eastAsia="Calibri" w:hAnsi="Calibri" w:cs="Calibri"/>
          <w:sz w:val="24"/>
          <w:szCs w:val="24"/>
        </w:rPr>
        <w:t xml:space="preserve">The bone marrow results of three weeks ago showed according to my </w:t>
      </w:r>
      <w:r w:rsidR="00713910">
        <w:rPr>
          <w:rFonts w:ascii="Calibri" w:eastAsia="Calibri" w:hAnsi="Calibri" w:cs="Calibri"/>
          <w:sz w:val="24"/>
          <w:szCs w:val="24"/>
        </w:rPr>
        <w:t>second-hand</w:t>
      </w:r>
      <w:r>
        <w:rPr>
          <w:rFonts w:ascii="Calibri" w:eastAsia="Calibri" w:hAnsi="Calibri" w:cs="Calibri"/>
          <w:sz w:val="24"/>
          <w:szCs w:val="24"/>
        </w:rPr>
        <w:t xml:space="preserve"> reports from parents no white blood cells being produced although many normal blood cells were there. Two weeks later the blood and bone marrow were considered normal apparently. No further transfusion was needed.</w:t>
      </w:r>
    </w:p>
    <w:p w14:paraId="69BC10F3" w14:textId="77777777" w:rsidR="00090A57" w:rsidRDefault="00090A57"/>
    <w:p w14:paraId="6EE3244C" w14:textId="77777777" w:rsidR="00090A57" w:rsidRDefault="00000000">
      <w:r>
        <w:rPr>
          <w:rFonts w:ascii="Calibri" w:eastAsia="Calibri" w:hAnsi="Calibri" w:cs="Calibri"/>
          <w:sz w:val="24"/>
          <w:szCs w:val="24"/>
        </w:rPr>
        <w:t xml:space="preserve">The parents reported that the medical staff said that they didn't understand how she was behaving like this and that although </w:t>
      </w:r>
      <w:proofErr w:type="spellStart"/>
      <w:r>
        <w:rPr>
          <w:rFonts w:ascii="Calibri" w:eastAsia="Calibri" w:hAnsi="Calibri" w:cs="Calibri"/>
          <w:sz w:val="24"/>
          <w:szCs w:val="24"/>
        </w:rPr>
        <w:t>Pregnizone</w:t>
      </w:r>
      <w:proofErr w:type="spellEnd"/>
      <w:r>
        <w:rPr>
          <w:rFonts w:ascii="Calibri" w:eastAsia="Calibri" w:hAnsi="Calibri" w:cs="Calibri"/>
          <w:sz w:val="24"/>
          <w:szCs w:val="24"/>
        </w:rPr>
        <w:t xml:space="preserve"> had some positive effects on leukemia her recovery was surprising. The parents were also cautioned that the trick was not to get her into remission but to keep her there. This comment I found highly amazing seeing she was given no chance of survival a month or two earlier.</w:t>
      </w:r>
    </w:p>
    <w:p w14:paraId="1AF478A3" w14:textId="77777777" w:rsidR="00090A57" w:rsidRDefault="00090A57"/>
    <w:p w14:paraId="2FC4D6F7" w14:textId="77777777" w:rsidR="00090A57" w:rsidRDefault="00000000">
      <w:r>
        <w:rPr>
          <w:rFonts w:ascii="Calibri" w:eastAsia="Calibri" w:hAnsi="Calibri" w:cs="Calibri"/>
          <w:sz w:val="24"/>
          <w:szCs w:val="24"/>
        </w:rPr>
        <w:t>I felt as her practitioner that the easiest thing was to keep her well. All the therapies she was having were designed to strengthen her body's ability to function. With a continued program of active maintenance as far as was humanly possible Diane and I could see no problems in her future development.</w:t>
      </w:r>
    </w:p>
    <w:p w14:paraId="2D777BBA" w14:textId="77777777" w:rsidR="00090A57" w:rsidRDefault="00090A57"/>
    <w:p w14:paraId="08926595" w14:textId="77777777" w:rsidR="00713910" w:rsidRDefault="00000000">
      <w:pPr>
        <w:rPr>
          <w:rFonts w:ascii="Calibri" w:eastAsia="Calibri" w:hAnsi="Calibri" w:cs="Calibri"/>
          <w:sz w:val="24"/>
          <w:szCs w:val="24"/>
        </w:rPr>
      </w:pPr>
      <w:r>
        <w:rPr>
          <w:rFonts w:ascii="Calibri" w:eastAsia="Calibri" w:hAnsi="Calibri" w:cs="Calibri"/>
          <w:sz w:val="24"/>
          <w:szCs w:val="24"/>
        </w:rPr>
        <w:t xml:space="preserve">Her dad assured me that he had been assured by her doctor that there was no way chemo would even be considered until she was at least six preferably 12 months of age due to the </w:t>
      </w:r>
      <w:r>
        <w:rPr>
          <w:rFonts w:ascii="Calibri" w:eastAsia="Calibri" w:hAnsi="Calibri" w:cs="Calibri"/>
          <w:sz w:val="24"/>
          <w:szCs w:val="24"/>
        </w:rPr>
        <w:lastRenderedPageBreak/>
        <w:t xml:space="preserve">risk of complications for her immune system although the whole question was academic as she wasn't going to live that long. </w:t>
      </w:r>
    </w:p>
    <w:p w14:paraId="53EB69AB" w14:textId="77777777" w:rsidR="00713910" w:rsidRDefault="00713910">
      <w:pPr>
        <w:rPr>
          <w:rFonts w:ascii="Calibri" w:eastAsia="Calibri" w:hAnsi="Calibri" w:cs="Calibri"/>
          <w:sz w:val="24"/>
          <w:szCs w:val="24"/>
        </w:rPr>
      </w:pPr>
    </w:p>
    <w:p w14:paraId="5BD258AC" w14:textId="715F3796" w:rsidR="00090A57" w:rsidRDefault="00000000">
      <w:r>
        <w:rPr>
          <w:rFonts w:ascii="Calibri" w:eastAsia="Calibri" w:hAnsi="Calibri" w:cs="Calibri"/>
          <w:sz w:val="24"/>
          <w:szCs w:val="24"/>
        </w:rPr>
        <w:t>I</w:t>
      </w:r>
      <w:r w:rsidR="00713910">
        <w:rPr>
          <w:rFonts w:ascii="Calibri" w:eastAsia="Calibri" w:hAnsi="Calibri" w:cs="Calibri"/>
          <w:sz w:val="24"/>
          <w:szCs w:val="24"/>
        </w:rPr>
        <w:t xml:space="preserve">t seems </w:t>
      </w:r>
      <w:r>
        <w:rPr>
          <w:rFonts w:ascii="Calibri" w:eastAsia="Calibri" w:hAnsi="Calibri" w:cs="Calibri"/>
          <w:sz w:val="24"/>
          <w:szCs w:val="24"/>
        </w:rPr>
        <w:t xml:space="preserve">strange that scientifical </w:t>
      </w:r>
      <w:r w:rsidR="00713910">
        <w:rPr>
          <w:rFonts w:ascii="Calibri" w:eastAsia="Calibri" w:hAnsi="Calibri" w:cs="Calibri"/>
          <w:sz w:val="24"/>
          <w:szCs w:val="24"/>
        </w:rPr>
        <w:t xml:space="preserve">or even </w:t>
      </w:r>
      <w:r>
        <w:rPr>
          <w:rFonts w:ascii="Calibri" w:eastAsia="Calibri" w:hAnsi="Calibri" w:cs="Calibri"/>
          <w:sz w:val="24"/>
          <w:szCs w:val="24"/>
        </w:rPr>
        <w:t>human curiosity had not been aroused in the medical staff and that we hadn't been contacted about her treatment but felt that there was no cause for concern or alarm with medical intervention in our treatment program which was to date incorporating the best for this child. Nearly a week ago her parents were according to their perception of the interview guaranteed that their daughter would die unless they started chemotherapy immediately.</w:t>
      </w:r>
    </w:p>
    <w:p w14:paraId="2FA0B0FA" w14:textId="77777777" w:rsidR="00090A57" w:rsidRDefault="00090A57"/>
    <w:p w14:paraId="42B22F47" w14:textId="3080A48D" w:rsidR="00090A57" w:rsidRDefault="00000000">
      <w:r>
        <w:rPr>
          <w:rFonts w:ascii="Calibri" w:eastAsia="Calibri" w:hAnsi="Calibri" w:cs="Calibri"/>
          <w:sz w:val="24"/>
          <w:szCs w:val="24"/>
        </w:rPr>
        <w:t xml:space="preserve">I understand that the medical reason for her remission is given as </w:t>
      </w:r>
      <w:r w:rsidR="00713910">
        <w:rPr>
          <w:rFonts w:ascii="Calibri" w:eastAsia="Calibri" w:hAnsi="Calibri" w:cs="Calibri"/>
          <w:sz w:val="24"/>
          <w:szCs w:val="24"/>
        </w:rPr>
        <w:t>Prednisone</w:t>
      </w:r>
      <w:r>
        <w:rPr>
          <w:rFonts w:ascii="Calibri" w:eastAsia="Calibri" w:hAnsi="Calibri" w:cs="Calibri"/>
          <w:sz w:val="24"/>
          <w:szCs w:val="24"/>
        </w:rPr>
        <w:t xml:space="preserve"> induced. I find that an astounding deduction given my experience of the case and the lack of its use and expected favourable outcome at the onset of her problem at birth. I understand the concerns expressed as to the continued use and effectiveness of </w:t>
      </w:r>
      <w:r w:rsidR="00713910">
        <w:rPr>
          <w:rFonts w:ascii="Calibri" w:eastAsia="Calibri" w:hAnsi="Calibri" w:cs="Calibri"/>
          <w:sz w:val="24"/>
          <w:szCs w:val="24"/>
        </w:rPr>
        <w:t>Prednisone</w:t>
      </w:r>
      <w:r>
        <w:rPr>
          <w:rFonts w:ascii="Calibri" w:eastAsia="Calibri" w:hAnsi="Calibri" w:cs="Calibri"/>
          <w:sz w:val="24"/>
          <w:szCs w:val="24"/>
        </w:rPr>
        <w:t xml:space="preserve"> and of the very real dangers modern medicine sees between the choice of no treatment versus medical intervention.</w:t>
      </w:r>
    </w:p>
    <w:p w14:paraId="48CC8312" w14:textId="77777777" w:rsidR="00090A57" w:rsidRDefault="00090A57"/>
    <w:p w14:paraId="68CD1FEE" w14:textId="6900CA0A" w:rsidR="00090A57" w:rsidRDefault="00000000">
      <w:r>
        <w:rPr>
          <w:rFonts w:ascii="Calibri" w:eastAsia="Calibri" w:hAnsi="Calibri" w:cs="Calibri"/>
          <w:sz w:val="24"/>
          <w:szCs w:val="24"/>
        </w:rPr>
        <w:t xml:space="preserve">If the choice was chemotherapy or no therapy as was assumed a week ago probably the inevitable the </w:t>
      </w:r>
      <w:r w:rsidR="00713910">
        <w:rPr>
          <w:rFonts w:ascii="Calibri" w:eastAsia="Calibri" w:hAnsi="Calibri" w:cs="Calibri"/>
          <w:sz w:val="24"/>
          <w:szCs w:val="24"/>
        </w:rPr>
        <w:t>conclusion</w:t>
      </w:r>
      <w:r>
        <w:rPr>
          <w:rFonts w:ascii="Calibri" w:eastAsia="Calibri" w:hAnsi="Calibri" w:cs="Calibri"/>
          <w:sz w:val="24"/>
          <w:szCs w:val="24"/>
        </w:rPr>
        <w:t xml:space="preserve"> would have been as you expected and informed the parents. We the therapists involved in Simone's recovery find it amazing that our opinions and prognosis based on our treatments have not been considered or at least listened to let alone asked for. Her dad was sufficiently scared and with her mother's definite wanting to go ahead with chemo regardless of our expectations of her likely progress with or without the treatment to not seek any second opinions.</w:t>
      </w:r>
    </w:p>
    <w:p w14:paraId="204ED7DD" w14:textId="77777777" w:rsidR="00090A57" w:rsidRDefault="00090A57"/>
    <w:p w14:paraId="0BBBEA11" w14:textId="77777777" w:rsidR="00090A57" w:rsidRDefault="00000000">
      <w:r>
        <w:rPr>
          <w:rFonts w:ascii="Calibri" w:eastAsia="Calibri" w:hAnsi="Calibri" w:cs="Calibri"/>
          <w:sz w:val="24"/>
          <w:szCs w:val="24"/>
        </w:rPr>
        <w:t>The parents in the leukemia ward of course would agree that chemotherapy has was the only answer as they only see this as a choice between therapy or chemo no therapy or chemo. As stated earlier there was another choice available to this child and up until Sunday the 29th of November she has responded totally positively to this line of therapy. There was no indication of the need to change the so far extremely effective therapy protocols.</w:t>
      </w:r>
    </w:p>
    <w:p w14:paraId="430F4B2B" w14:textId="77777777" w:rsidR="00090A57" w:rsidRDefault="00090A57"/>
    <w:p w14:paraId="3CC384EA" w14:textId="77777777" w:rsidR="00090A57" w:rsidRDefault="00000000">
      <w:r>
        <w:rPr>
          <w:rFonts w:ascii="Calibri" w:eastAsia="Calibri" w:hAnsi="Calibri" w:cs="Calibri"/>
          <w:sz w:val="24"/>
          <w:szCs w:val="24"/>
        </w:rPr>
        <w:t>Now chemotherapy has been started the homeopathic medicines will not be given as their effects will be negated. The acupuncture and allied therapies I use must cease as they would probably argue with the chemo. The natural therapies are designed to assist the body to normalize function and rebuild life force.</w:t>
      </w:r>
    </w:p>
    <w:p w14:paraId="33CEEC1C" w14:textId="77777777" w:rsidR="00090A57" w:rsidRDefault="00090A57"/>
    <w:p w14:paraId="45083DDB" w14:textId="635044B9" w:rsidR="00D9276C" w:rsidRDefault="00000000" w:rsidP="00D9276C">
      <w:r>
        <w:rPr>
          <w:rFonts w:ascii="Calibri" w:eastAsia="Calibri" w:hAnsi="Calibri" w:cs="Calibri"/>
          <w:sz w:val="24"/>
          <w:szCs w:val="24"/>
        </w:rPr>
        <w:t xml:space="preserve">The chemo follows destructive methods. The energy </w:t>
      </w:r>
      <w:r w:rsidR="00713910">
        <w:rPr>
          <w:rFonts w:ascii="Calibri" w:eastAsia="Calibri" w:hAnsi="Calibri" w:cs="Calibri"/>
          <w:sz w:val="24"/>
          <w:szCs w:val="24"/>
        </w:rPr>
        <w:t>channelling</w:t>
      </w:r>
      <w:r>
        <w:rPr>
          <w:rFonts w:ascii="Calibri" w:eastAsia="Calibri" w:hAnsi="Calibri" w:cs="Calibri"/>
          <w:sz w:val="24"/>
          <w:szCs w:val="24"/>
        </w:rPr>
        <w:t xml:space="preserve"> that Diane has used up until now is more necessary than ever and may assist in keeping Simone alive and may assist in minimalizing the long-term detrimental</w:t>
      </w:r>
      <w:r w:rsidR="00D9276C">
        <w:t xml:space="preserve"> </w:t>
      </w:r>
      <w:r w:rsidR="00D9276C" w:rsidRPr="00D9276C">
        <w:rPr>
          <w:rFonts w:ascii="Calibri" w:eastAsia="Calibri" w:hAnsi="Calibri" w:cs="Calibri"/>
          <w:sz w:val="24"/>
          <w:szCs w:val="24"/>
        </w:rPr>
        <w:t>side</w:t>
      </w:r>
      <w:r w:rsidR="00D9276C">
        <w:rPr>
          <w:rFonts w:ascii="Calibri" w:eastAsia="Calibri" w:hAnsi="Calibri" w:cs="Calibri"/>
          <w:sz w:val="24"/>
          <w:szCs w:val="24"/>
        </w:rPr>
        <w:t xml:space="preserve"> effects of chemotherapy. It is questionable whether Simone's withdrawal from the line of treatment given to get her to remission alone is enough to reverse the living process.</w:t>
      </w:r>
    </w:p>
    <w:p w14:paraId="6839E2B5" w14:textId="77777777" w:rsidR="00D9276C" w:rsidRDefault="00D9276C" w:rsidP="00D9276C"/>
    <w:p w14:paraId="0FBB2607" w14:textId="7AD3DB1E" w:rsidR="00D9276C" w:rsidRDefault="00D9276C" w:rsidP="00D9276C">
      <w:r>
        <w:rPr>
          <w:rFonts w:ascii="Calibri" w:eastAsia="Calibri" w:hAnsi="Calibri" w:cs="Calibri"/>
          <w:sz w:val="24"/>
          <w:szCs w:val="24"/>
        </w:rPr>
        <w:t xml:space="preserve">It is likely that the withdrawal added to the negative effects of the chemotherapy may add up to more risks than were perceived by the medical team who have designed her future course of treatment. I understand that as a non- practitioner, my thoughts and opinions are probably considered </w:t>
      </w:r>
      <w:r w:rsidR="00713910">
        <w:rPr>
          <w:rFonts w:ascii="Calibri" w:eastAsia="Calibri" w:hAnsi="Calibri" w:cs="Calibri"/>
          <w:sz w:val="24"/>
          <w:szCs w:val="24"/>
        </w:rPr>
        <w:t>irrelevant</w:t>
      </w:r>
      <w:r>
        <w:rPr>
          <w:rFonts w:ascii="Calibri" w:eastAsia="Calibri" w:hAnsi="Calibri" w:cs="Calibri"/>
          <w:sz w:val="24"/>
          <w:szCs w:val="24"/>
        </w:rPr>
        <w:t xml:space="preserve"> in a medical problem. I would hope that by my writing some of these thoughts to you, you have a little more understanding of the miracle of her recovery to date.</w:t>
      </w:r>
    </w:p>
    <w:p w14:paraId="19AEA014" w14:textId="77777777" w:rsidR="00D9276C" w:rsidRDefault="00D9276C" w:rsidP="00D9276C"/>
    <w:p w14:paraId="5B3FE852" w14:textId="467436D1" w:rsidR="00D9276C" w:rsidRDefault="00D9276C" w:rsidP="00D9276C">
      <w:r>
        <w:rPr>
          <w:rFonts w:ascii="Calibri" w:eastAsia="Calibri" w:hAnsi="Calibri" w:cs="Calibri"/>
          <w:sz w:val="24"/>
          <w:szCs w:val="24"/>
        </w:rPr>
        <w:lastRenderedPageBreak/>
        <w:t xml:space="preserve">The problem faced by all alternative practitioners is that we usually only see people who have problems that are unsolvable by drug or surgery options. We rarely are the first point of contact and thus our patient load is weighted towards the incurable and the chronically ill. If a case like this young baby's no chance of survival can </w:t>
      </w:r>
      <w:r w:rsidR="00713910">
        <w:rPr>
          <w:rFonts w:ascii="Calibri" w:eastAsia="Calibri" w:hAnsi="Calibri" w:cs="Calibri"/>
          <w:sz w:val="24"/>
          <w:szCs w:val="24"/>
        </w:rPr>
        <w:t>conclude</w:t>
      </w:r>
      <w:r>
        <w:rPr>
          <w:rFonts w:ascii="Calibri" w:eastAsia="Calibri" w:hAnsi="Calibri" w:cs="Calibri"/>
          <w:sz w:val="24"/>
          <w:szCs w:val="24"/>
        </w:rPr>
        <w:t xml:space="preserve"> so far it has, what of other cases who were considered to have some chance? Would scientific curiosity not even be slightly raised at the prospect of non-medically trained professional health workers assisting at least in recovery and rehabilitation of like patients? If such a rampant leukaemia as hers is brought in check against all odds, with treatment as outlined above, what of the chances of the more usual, less aggressive forms? I fervently hope my prognosis in this case is wrong and that your line of therapy will lead to a happy, normal baby and family.</w:t>
      </w:r>
    </w:p>
    <w:p w14:paraId="1B9883E2" w14:textId="77777777" w:rsidR="00D9276C" w:rsidRDefault="00D9276C"/>
    <w:sectPr w:rsidR="00D9276C">
      <w:footerReference w:type="even"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E891" w14:textId="77777777" w:rsidR="00720D49" w:rsidRDefault="00720D49" w:rsidP="00713910">
      <w:r>
        <w:separator/>
      </w:r>
    </w:p>
  </w:endnote>
  <w:endnote w:type="continuationSeparator" w:id="0">
    <w:p w14:paraId="67E3D97C" w14:textId="77777777" w:rsidR="00720D49" w:rsidRDefault="00720D49" w:rsidP="0071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7442525"/>
      <w:docPartObj>
        <w:docPartGallery w:val="Page Numbers (Bottom of Page)"/>
        <w:docPartUnique/>
      </w:docPartObj>
    </w:sdtPr>
    <w:sdtContent>
      <w:p w14:paraId="3B2B219E" w14:textId="4D03DC53" w:rsidR="00713910" w:rsidRDefault="00713910" w:rsidP="00DC5C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467CB6" w14:textId="77777777" w:rsidR="00713910" w:rsidRDefault="00713910" w:rsidP="00713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7501432"/>
      <w:docPartObj>
        <w:docPartGallery w:val="Page Numbers (Bottom of Page)"/>
        <w:docPartUnique/>
      </w:docPartObj>
    </w:sdtPr>
    <w:sdtContent>
      <w:p w14:paraId="40B41B24" w14:textId="7875FADA" w:rsidR="00713910" w:rsidRDefault="00713910" w:rsidP="00DC5C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F01721" w14:textId="77777777" w:rsidR="00713910" w:rsidRDefault="00713910" w:rsidP="007139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E52C5" w14:textId="77777777" w:rsidR="00720D49" w:rsidRDefault="00720D49" w:rsidP="00713910">
      <w:r>
        <w:separator/>
      </w:r>
    </w:p>
  </w:footnote>
  <w:footnote w:type="continuationSeparator" w:id="0">
    <w:p w14:paraId="6C2C930A" w14:textId="77777777" w:rsidR="00720D49" w:rsidRDefault="00720D49" w:rsidP="00713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BA4"/>
    <w:multiLevelType w:val="hybridMultilevel"/>
    <w:tmpl w:val="61323E90"/>
    <w:lvl w:ilvl="0" w:tplc="A516CFF2">
      <w:start w:val="1"/>
      <w:numFmt w:val="bullet"/>
      <w:lvlText w:val="●"/>
      <w:lvlJc w:val="left"/>
      <w:pPr>
        <w:ind w:left="720" w:hanging="360"/>
      </w:pPr>
    </w:lvl>
    <w:lvl w:ilvl="1" w:tplc="11A89B38">
      <w:start w:val="1"/>
      <w:numFmt w:val="bullet"/>
      <w:lvlText w:val="○"/>
      <w:lvlJc w:val="left"/>
      <w:pPr>
        <w:ind w:left="1440" w:hanging="360"/>
      </w:pPr>
    </w:lvl>
    <w:lvl w:ilvl="2" w:tplc="339C57DA">
      <w:start w:val="1"/>
      <w:numFmt w:val="bullet"/>
      <w:lvlText w:val="■"/>
      <w:lvlJc w:val="left"/>
      <w:pPr>
        <w:ind w:left="2160" w:hanging="360"/>
      </w:pPr>
    </w:lvl>
    <w:lvl w:ilvl="3" w:tplc="CD70E9F6">
      <w:start w:val="1"/>
      <w:numFmt w:val="bullet"/>
      <w:lvlText w:val="●"/>
      <w:lvlJc w:val="left"/>
      <w:pPr>
        <w:ind w:left="2880" w:hanging="360"/>
      </w:pPr>
    </w:lvl>
    <w:lvl w:ilvl="4" w:tplc="16FE5AB2">
      <w:start w:val="1"/>
      <w:numFmt w:val="bullet"/>
      <w:lvlText w:val="○"/>
      <w:lvlJc w:val="left"/>
      <w:pPr>
        <w:ind w:left="3600" w:hanging="360"/>
      </w:pPr>
    </w:lvl>
    <w:lvl w:ilvl="5" w:tplc="B4E895B4">
      <w:start w:val="1"/>
      <w:numFmt w:val="bullet"/>
      <w:lvlText w:val="■"/>
      <w:lvlJc w:val="left"/>
      <w:pPr>
        <w:ind w:left="4320" w:hanging="360"/>
      </w:pPr>
    </w:lvl>
    <w:lvl w:ilvl="6" w:tplc="B04611A4">
      <w:start w:val="1"/>
      <w:numFmt w:val="bullet"/>
      <w:lvlText w:val="●"/>
      <w:lvlJc w:val="left"/>
      <w:pPr>
        <w:ind w:left="5040" w:hanging="360"/>
      </w:pPr>
    </w:lvl>
    <w:lvl w:ilvl="7" w:tplc="34B0A374">
      <w:start w:val="1"/>
      <w:numFmt w:val="bullet"/>
      <w:lvlText w:val="●"/>
      <w:lvlJc w:val="left"/>
      <w:pPr>
        <w:ind w:left="5760" w:hanging="360"/>
      </w:pPr>
    </w:lvl>
    <w:lvl w:ilvl="8" w:tplc="488ED638">
      <w:start w:val="1"/>
      <w:numFmt w:val="bullet"/>
      <w:lvlText w:val="●"/>
      <w:lvlJc w:val="left"/>
      <w:pPr>
        <w:ind w:left="6480" w:hanging="360"/>
      </w:pPr>
    </w:lvl>
  </w:abstractNum>
  <w:num w:numId="1" w16cid:durableId="2044211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A57"/>
    <w:rsid w:val="00090A57"/>
    <w:rsid w:val="00713910"/>
    <w:rsid w:val="00720D49"/>
    <w:rsid w:val="00D92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BCC235"/>
  <w15:docId w15:val="{E5DB76E0-8B67-DD4D-90D8-5E59FAE5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713910"/>
    <w:pPr>
      <w:tabs>
        <w:tab w:val="center" w:pos="4513"/>
        <w:tab w:val="right" w:pos="9026"/>
      </w:tabs>
    </w:pPr>
  </w:style>
  <w:style w:type="character" w:customStyle="1" w:styleId="FooterChar">
    <w:name w:val="Footer Char"/>
    <w:basedOn w:val="DefaultParagraphFont"/>
    <w:link w:val="Footer"/>
    <w:uiPriority w:val="99"/>
    <w:rsid w:val="00713910"/>
  </w:style>
  <w:style w:type="character" w:styleId="PageNumber">
    <w:name w:val="page number"/>
    <w:basedOn w:val="DefaultParagraphFont"/>
    <w:uiPriority w:val="99"/>
    <w:semiHidden/>
    <w:unhideWhenUsed/>
    <w:rsid w:val="00713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1592</Words>
  <Characters>9077</Characters>
  <Application>Microsoft Office Word</Application>
  <DocSecurity>0</DocSecurity>
  <Lines>75</Lines>
  <Paragraphs>21</Paragraphs>
  <ScaleCrop>false</ScaleCrop>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Movie on 16-10-24 at 9.17 PM</dc:title>
  <dc:creator>TurboScribe.ai</dc:creator>
  <cp:lastModifiedBy>Heather Bruce</cp:lastModifiedBy>
  <cp:revision>2</cp:revision>
  <dcterms:created xsi:type="dcterms:W3CDTF">2024-10-17T08:00:00Z</dcterms:created>
  <dcterms:modified xsi:type="dcterms:W3CDTF">2024-10-17T08:00:00Z</dcterms:modified>
</cp:coreProperties>
</file>